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746" w:rsidRDefault="00567746" w:rsidP="0056774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746" w:rsidRDefault="00567746" w:rsidP="005677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67746" w:rsidRDefault="00567746" w:rsidP="005677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67746" w:rsidRDefault="00567746" w:rsidP="0056774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567746" w:rsidRDefault="00567746" w:rsidP="0056774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67746" w:rsidRDefault="00567746" w:rsidP="005677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567746" w:rsidRDefault="00567746" w:rsidP="005677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422</w:t>
      </w:r>
    </w:p>
    <w:p w:rsidR="00A245BD" w:rsidRPr="00C23241" w:rsidRDefault="00567746" w:rsidP="005677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A245BD" w:rsidRPr="00A36253" w:rsidRDefault="00A245BD" w:rsidP="00E14B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E14B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7628E1" w:rsidP="00E14B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проекту</w:t>
      </w:r>
      <w:r w:rsidR="00A245BD"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 із  землеустрою щодо </w:t>
      </w:r>
    </w:p>
    <w:p w:rsidR="00A245BD" w:rsidRDefault="007628E1" w:rsidP="00E14B4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відведення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E14B4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3F449C" w:rsidP="00567746">
      <w:pPr>
        <w:tabs>
          <w:tab w:val="left" w:pos="5895"/>
        </w:tabs>
        <w:spacing w:after="0" w:line="240" w:lineRule="auto"/>
        <w:ind w:right="-143" w:firstLine="426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 метою забезпечення потреби громадян в земельних ділянках д</w:t>
      </w:r>
      <w:r w:rsidRPr="003F449C">
        <w:rPr>
          <w:rFonts w:ascii="Times New Roman" w:hAnsi="Times New Roman"/>
          <w:bCs/>
          <w:sz w:val="28"/>
          <w:szCs w:val="28"/>
          <w:lang w:val="uk-UA"/>
        </w:rPr>
        <w:t>ля городництва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, р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245BD"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245BD"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7628E1">
        <w:rPr>
          <w:rFonts w:ascii="Times New Roman" w:hAnsi="Times New Roman"/>
          <w:sz w:val="28"/>
          <w:szCs w:val="28"/>
          <w:lang w:val="uk-UA"/>
        </w:rPr>
        <w:t>, 136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245BD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</w:t>
      </w:r>
      <w:r w:rsidR="007628E1">
        <w:rPr>
          <w:rFonts w:ascii="Times New Roman" w:hAnsi="Times New Roman"/>
          <w:sz w:val="28"/>
          <w:szCs w:val="28"/>
          <w:lang w:val="uk-UA"/>
        </w:rPr>
        <w:t>0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E14B4D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bookmarkStart w:id="0" w:name="_GoBack"/>
      <w:bookmarkEnd w:id="0"/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E40CA" w:rsidRPr="00A36253" w:rsidRDefault="008E40CA" w:rsidP="00E14B4D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7628E1" w:rsidRDefault="008E40CA" w:rsidP="00E14B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проекту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відведення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 w:rsidR="003F449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F449C">
        <w:rPr>
          <w:rFonts w:ascii="Times New Roman" w:hAnsi="Times New Roman"/>
          <w:bCs/>
          <w:sz w:val="28"/>
          <w:szCs w:val="28"/>
          <w:lang w:val="uk-UA"/>
        </w:rPr>
        <w:t>50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 xml:space="preserve"> га із земельного масиву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кадастровий номер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011B66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011B66">
        <w:rPr>
          <w:rFonts w:ascii="Times New Roman" w:hAnsi="Times New Roman"/>
          <w:bCs/>
          <w:sz w:val="28"/>
          <w:szCs w:val="28"/>
          <w:lang w:val="uk-UA"/>
        </w:rPr>
        <w:t>8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011B66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011B66">
        <w:rPr>
          <w:rFonts w:ascii="Times New Roman" w:hAnsi="Times New Roman"/>
          <w:bCs/>
          <w:sz w:val="28"/>
          <w:szCs w:val="28"/>
          <w:lang w:val="uk-UA"/>
        </w:rPr>
        <w:t>028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площею 2,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0000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га, як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7628E1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(за межами </w:t>
      </w:r>
      <w:proofErr w:type="spellStart"/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011B66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="007628E1" w:rsidRPr="007628E1">
        <w:rPr>
          <w:rFonts w:ascii="Times New Roman" w:hAnsi="Times New Roman"/>
          <w:bCs/>
          <w:sz w:val="28"/>
          <w:szCs w:val="28"/>
          <w:lang w:val="uk-UA"/>
        </w:rPr>
        <w:t xml:space="preserve">), з метою передачі її у користування на </w:t>
      </w:r>
      <w:r w:rsidR="00CC6ABA">
        <w:rPr>
          <w:rFonts w:ascii="Times New Roman" w:hAnsi="Times New Roman"/>
          <w:bCs/>
          <w:sz w:val="28"/>
          <w:szCs w:val="28"/>
          <w:lang w:val="uk-UA"/>
        </w:rPr>
        <w:t>умовах оренди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A52695">
        <w:rPr>
          <w:rFonts w:ascii="Times New Roman" w:hAnsi="Times New Roman"/>
          <w:sz w:val="28"/>
          <w:szCs w:val="28"/>
          <w:lang w:val="uk-UA"/>
        </w:rPr>
        <w:t>01</w:t>
      </w:r>
      <w:r w:rsidR="000E64F8" w:rsidRPr="000E64F8">
        <w:rPr>
          <w:rFonts w:ascii="Times New Roman" w:hAnsi="Times New Roman"/>
          <w:sz w:val="28"/>
          <w:szCs w:val="28"/>
          <w:lang w:val="uk-UA"/>
        </w:rPr>
        <w:t>.0</w:t>
      </w:r>
      <w:r w:rsidR="00CC6ABA">
        <w:rPr>
          <w:rFonts w:ascii="Times New Roman" w:hAnsi="Times New Roman"/>
          <w:sz w:val="28"/>
          <w:szCs w:val="28"/>
          <w:lang w:val="uk-UA"/>
        </w:rPr>
        <w:t>7</w:t>
      </w:r>
      <w:r w:rsidR="000E64F8" w:rsidRPr="000E64F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2695" w:rsidRPr="00A52695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CC6ABA">
        <w:rPr>
          <w:rFonts w:ascii="Times New Roman" w:hAnsi="Times New Roman"/>
          <w:sz w:val="28"/>
          <w:szCs w:val="28"/>
          <w:lang w:val="uk-UA"/>
        </w:rPr>
        <w:t>городництва</w:t>
      </w:r>
      <w:r w:rsidR="007628E1">
        <w:rPr>
          <w:rFonts w:ascii="Times New Roman" w:hAnsi="Times New Roman"/>
          <w:sz w:val="28"/>
          <w:szCs w:val="28"/>
          <w:lang w:val="uk-UA"/>
        </w:rPr>
        <w:t>.</w:t>
      </w:r>
    </w:p>
    <w:p w:rsidR="00A245BD" w:rsidRDefault="008E40CA" w:rsidP="00E14B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2695" w:rsidRPr="00A52695">
        <w:rPr>
          <w:rFonts w:ascii="Times New Roman" w:hAnsi="Times New Roman"/>
          <w:bCs/>
          <w:sz w:val="28"/>
          <w:szCs w:val="28"/>
          <w:lang w:val="uk-UA"/>
        </w:rPr>
        <w:t>проекту із землеустрою щодо відведення земельної ділянки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сільськогосподарського призначення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8E40CA" w:rsidP="00E14B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ісля виготовлення </w:t>
      </w:r>
      <w:r w:rsidR="00A52695">
        <w:rPr>
          <w:rFonts w:ascii="Times New Roman" w:hAnsi="Times New Roman"/>
          <w:bCs/>
          <w:sz w:val="28"/>
          <w:szCs w:val="28"/>
          <w:lang w:val="uk-UA"/>
        </w:rPr>
        <w:t>проекту із землеустрою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A52695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A245BD" w:rsidRPr="00B52E0B" w:rsidRDefault="008E40CA" w:rsidP="00E14B4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E14B4D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E14B4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567746" w:rsidRPr="00567746" w:rsidRDefault="00567746" w:rsidP="00E14B4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A245BD" w:rsidRPr="008E40CA" w:rsidRDefault="008E40CA" w:rsidP="00E14B4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E14B4D">
      <w:pPr>
        <w:spacing w:after="0" w:line="240" w:lineRule="auto"/>
      </w:pPr>
    </w:p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1B66"/>
    <w:rsid w:val="00030044"/>
    <w:rsid w:val="00033BB4"/>
    <w:rsid w:val="00041B96"/>
    <w:rsid w:val="000A4DCE"/>
    <w:rsid w:val="000C41A9"/>
    <w:rsid w:val="000E64F8"/>
    <w:rsid w:val="000E7498"/>
    <w:rsid w:val="000F396F"/>
    <w:rsid w:val="00120350"/>
    <w:rsid w:val="001778F1"/>
    <w:rsid w:val="001A61DE"/>
    <w:rsid w:val="002251AC"/>
    <w:rsid w:val="002828D3"/>
    <w:rsid w:val="002E5B17"/>
    <w:rsid w:val="002E7834"/>
    <w:rsid w:val="00315C49"/>
    <w:rsid w:val="00363D3B"/>
    <w:rsid w:val="003F449C"/>
    <w:rsid w:val="004229B2"/>
    <w:rsid w:val="0048787E"/>
    <w:rsid w:val="005658A2"/>
    <w:rsid w:val="00567746"/>
    <w:rsid w:val="00583753"/>
    <w:rsid w:val="006507DD"/>
    <w:rsid w:val="006962A4"/>
    <w:rsid w:val="006A42F4"/>
    <w:rsid w:val="006D20AC"/>
    <w:rsid w:val="006F2D72"/>
    <w:rsid w:val="00722F75"/>
    <w:rsid w:val="007628E1"/>
    <w:rsid w:val="007933D7"/>
    <w:rsid w:val="007B63E7"/>
    <w:rsid w:val="00873356"/>
    <w:rsid w:val="00882067"/>
    <w:rsid w:val="008E40CA"/>
    <w:rsid w:val="0091197B"/>
    <w:rsid w:val="00A245BD"/>
    <w:rsid w:val="00A52695"/>
    <w:rsid w:val="00AB2555"/>
    <w:rsid w:val="00BC0633"/>
    <w:rsid w:val="00CA55D5"/>
    <w:rsid w:val="00CC6ABA"/>
    <w:rsid w:val="00D0402C"/>
    <w:rsid w:val="00D44144"/>
    <w:rsid w:val="00DF4E8B"/>
    <w:rsid w:val="00E14B4D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2022-02-22T06:49:00Z</cp:lastPrinted>
  <dcterms:created xsi:type="dcterms:W3CDTF">2022-02-22T06:51:00Z</dcterms:created>
  <dcterms:modified xsi:type="dcterms:W3CDTF">2022-03-03T10:32:00Z</dcterms:modified>
</cp:coreProperties>
</file>